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F350B" w14:textId="77777777" w:rsidR="00683489" w:rsidRDefault="00683489">
      <w:pPr>
        <w:jc w:val="center"/>
        <w:rPr>
          <w:b/>
        </w:rPr>
      </w:pPr>
    </w:p>
    <w:p w14:paraId="62A2A483" w14:textId="77777777" w:rsidR="00683489" w:rsidRDefault="00683489">
      <w:pPr>
        <w:jc w:val="center"/>
        <w:rPr>
          <w:b/>
        </w:rPr>
      </w:pPr>
    </w:p>
    <w:p w14:paraId="148E144D" w14:textId="77777777" w:rsidR="00683489" w:rsidRDefault="00D61C4E">
      <w:pPr>
        <w:jc w:val="center"/>
        <w:rPr>
          <w:b/>
        </w:rPr>
      </w:pPr>
      <w:r>
        <w:rPr>
          <w:b/>
          <w:noProof/>
        </w:rPr>
        <w:drawing>
          <wp:inline distT="114300" distB="114300" distL="114300" distR="114300" wp14:anchorId="3638B11E" wp14:editId="37EFAC08">
            <wp:extent cx="4543425" cy="2057400"/>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t="19402"/>
                    <a:stretch>
                      <a:fillRect/>
                    </a:stretch>
                  </pic:blipFill>
                  <pic:spPr>
                    <a:xfrm>
                      <a:off x="0" y="0"/>
                      <a:ext cx="4543425" cy="2057400"/>
                    </a:xfrm>
                    <a:prstGeom prst="rect">
                      <a:avLst/>
                    </a:prstGeom>
                    <a:ln/>
                  </pic:spPr>
                </pic:pic>
              </a:graphicData>
            </a:graphic>
          </wp:inline>
        </w:drawing>
      </w:r>
    </w:p>
    <w:p w14:paraId="29AD983A" w14:textId="77777777" w:rsidR="00683489" w:rsidRDefault="00683489">
      <w:pPr>
        <w:rPr>
          <w:b/>
          <w:i/>
        </w:rPr>
      </w:pPr>
    </w:p>
    <w:p w14:paraId="03B5C323" w14:textId="77777777" w:rsidR="00683489" w:rsidRDefault="00683489">
      <w:pPr>
        <w:rPr>
          <w:b/>
          <w:i/>
        </w:rPr>
      </w:pPr>
    </w:p>
    <w:p w14:paraId="6F0BD5ED" w14:textId="77777777" w:rsidR="00683489" w:rsidRDefault="00683489">
      <w:pPr>
        <w:rPr>
          <w:b/>
          <w:i/>
        </w:rPr>
      </w:pPr>
    </w:p>
    <w:p w14:paraId="341AD87D" w14:textId="77777777" w:rsidR="00683489" w:rsidRDefault="00D61C4E">
      <w:pPr>
        <w:rPr>
          <w:i/>
          <w:color w:val="222222"/>
        </w:rPr>
      </w:pPr>
      <w:r>
        <w:rPr>
          <w:b/>
          <w:i/>
        </w:rPr>
        <w:t>Survey Link</w:t>
      </w:r>
    </w:p>
    <w:p w14:paraId="04F002C3" w14:textId="77777777" w:rsidR="00683489" w:rsidRDefault="00683489">
      <w:pPr>
        <w:shd w:val="clear" w:color="auto" w:fill="FFFFFF"/>
        <w:ind w:left="720"/>
        <w:rPr>
          <w:i/>
          <w:color w:val="222222"/>
        </w:rPr>
      </w:pPr>
    </w:p>
    <w:p w14:paraId="06A6B408" w14:textId="77777777" w:rsidR="00683489" w:rsidRDefault="009B2859">
      <w:pPr>
        <w:shd w:val="clear" w:color="auto" w:fill="FFFFFF"/>
        <w:ind w:left="720"/>
        <w:rPr>
          <w:b/>
        </w:rPr>
      </w:pPr>
      <w:hyperlink r:id="rId11">
        <w:r w:rsidR="00D61C4E">
          <w:rPr>
            <w:i/>
            <w:color w:val="1155CC"/>
            <w:sz w:val="21"/>
            <w:szCs w:val="21"/>
            <w:u w:val="single"/>
          </w:rPr>
          <w:t>https://nyserda.az1.qualtrics.com/jfe/form/SV_aaOKnyxZSgkskmi</w:t>
        </w:r>
      </w:hyperlink>
    </w:p>
    <w:p w14:paraId="44554B6E" w14:textId="77777777" w:rsidR="00683489" w:rsidRDefault="00683489">
      <w:pPr>
        <w:rPr>
          <w:b/>
          <w:i/>
        </w:rPr>
      </w:pPr>
    </w:p>
    <w:p w14:paraId="173BA177" w14:textId="77777777" w:rsidR="00683489" w:rsidRDefault="00D61C4E" w:rsidP="5963F0D9">
      <w:pPr>
        <w:rPr>
          <w:b/>
          <w:bCs/>
          <w:i/>
          <w:iCs/>
        </w:rPr>
      </w:pPr>
      <w:r w:rsidRPr="5963F0D9">
        <w:rPr>
          <w:b/>
          <w:bCs/>
          <w:i/>
          <w:iCs/>
        </w:rPr>
        <w:t>Newsletter Text</w:t>
      </w:r>
    </w:p>
    <w:p w14:paraId="65AE1849" w14:textId="77777777" w:rsidR="00683489" w:rsidRDefault="00683489">
      <w:pPr>
        <w:rPr>
          <w:i/>
        </w:rPr>
      </w:pPr>
    </w:p>
    <w:p w14:paraId="62E6A25A" w14:textId="44062881" w:rsidR="00683489" w:rsidRDefault="00D61C4E">
      <w:pPr>
        <w:shd w:val="clear" w:color="auto" w:fill="FFFFFF"/>
        <w:ind w:left="720"/>
        <w:rPr>
          <w:i/>
          <w:color w:val="222222"/>
        </w:rPr>
      </w:pPr>
      <w:r>
        <w:rPr>
          <w:i/>
          <w:color w:val="222222"/>
        </w:rPr>
        <w:t xml:space="preserve">Be a part of the first New York State Bike Census! This is an exciting and unprecedented opportunity to help shape the future of cycling and document where, why and how New Yorkers are riding bikes!  With this </w:t>
      </w:r>
      <w:r w:rsidR="006B7517">
        <w:rPr>
          <w:i/>
          <w:color w:val="222222"/>
        </w:rPr>
        <w:t xml:space="preserve">survey </w:t>
      </w:r>
      <w:r>
        <w:rPr>
          <w:i/>
          <w:color w:val="222222"/>
        </w:rPr>
        <w:t>information, we can help shape public policy that will foster safer streets, and more equitable transportation options across the state.</w:t>
      </w:r>
    </w:p>
    <w:p w14:paraId="44EF3DDF" w14:textId="77777777" w:rsidR="00683489" w:rsidRDefault="00683489">
      <w:pPr>
        <w:shd w:val="clear" w:color="auto" w:fill="FFFFFF"/>
        <w:ind w:left="720"/>
        <w:rPr>
          <w:i/>
          <w:color w:val="222222"/>
        </w:rPr>
      </w:pPr>
    </w:p>
    <w:p w14:paraId="2925726C" w14:textId="3B4CC4F0" w:rsidR="00683489" w:rsidRDefault="00D61C4E">
      <w:pPr>
        <w:shd w:val="clear" w:color="auto" w:fill="FFFFFF"/>
        <w:ind w:left="720"/>
        <w:rPr>
          <w:i/>
          <w:color w:val="222222"/>
        </w:rPr>
      </w:pPr>
      <w:r>
        <w:rPr>
          <w:i/>
          <w:color w:val="222222"/>
        </w:rPr>
        <w:t xml:space="preserve">Administered by Urban Cycling Solutions (UCS), the Cycling Census </w:t>
      </w:r>
      <w:r w:rsidR="0075597E">
        <w:rPr>
          <w:i/>
          <w:color w:val="222222"/>
        </w:rPr>
        <w:t xml:space="preserve">will collect a </w:t>
      </w:r>
      <w:r>
        <w:rPr>
          <w:i/>
          <w:color w:val="222222"/>
        </w:rPr>
        <w:t>statewide dataset on bicycle integration with mass transit. The purpose of this short survey is to collect insights from cyclists and transit customers from all over New York State to better understand opportunities and barriers for active first/last mile transportation.</w:t>
      </w:r>
      <w:r w:rsidRPr="00D61C4E">
        <w:rPr>
          <w:i/>
          <w:color w:val="222222"/>
        </w:rPr>
        <w:t xml:space="preserve"> </w:t>
      </w:r>
      <w:r>
        <w:rPr>
          <w:i/>
          <w:color w:val="222222"/>
        </w:rPr>
        <w:t>This survey is supported by the New York State Energy Research and Development Authority (NYSERDA).</w:t>
      </w:r>
    </w:p>
    <w:p w14:paraId="1CA36DFB" w14:textId="77777777" w:rsidR="00683489" w:rsidRDefault="00683489">
      <w:pPr>
        <w:shd w:val="clear" w:color="auto" w:fill="FFFFFF"/>
        <w:ind w:left="720"/>
        <w:rPr>
          <w:i/>
          <w:color w:val="222222"/>
        </w:rPr>
      </w:pPr>
    </w:p>
    <w:p w14:paraId="44BEFA5E" w14:textId="0B2C107E" w:rsidR="00683489" w:rsidRDefault="00D61C4E" w:rsidP="77C86DAD">
      <w:pPr>
        <w:shd w:val="clear" w:color="auto" w:fill="FFFFFF" w:themeFill="background1"/>
        <w:ind w:left="720"/>
        <w:rPr>
          <w:i/>
          <w:iCs/>
          <w:color w:val="222222"/>
        </w:rPr>
      </w:pPr>
      <w:r w:rsidRPr="77C86DAD">
        <w:rPr>
          <w:i/>
          <w:iCs/>
          <w:color w:val="222222"/>
        </w:rPr>
        <w:t xml:space="preserve">Please help direct the future of more and safer bicycling in New York, by completing and submitting to the New York Bike Census! Each participant will be entered to win one of three </w:t>
      </w:r>
      <w:r w:rsidRPr="77C86DAD">
        <w:rPr>
          <w:b/>
          <w:bCs/>
          <w:i/>
          <w:iCs/>
          <w:color w:val="222222"/>
        </w:rPr>
        <w:t xml:space="preserve">$150 </w:t>
      </w:r>
      <w:hyperlink r:id="rId12">
        <w:r w:rsidRPr="77C86DAD">
          <w:rPr>
            <w:b/>
            <w:bCs/>
            <w:i/>
            <w:iCs/>
            <w:color w:val="1155CC"/>
            <w:u w:val="single"/>
          </w:rPr>
          <w:t>Planet Bike</w:t>
        </w:r>
      </w:hyperlink>
      <w:r w:rsidRPr="77C86DAD">
        <w:rPr>
          <w:b/>
          <w:bCs/>
          <w:i/>
          <w:iCs/>
          <w:color w:val="222222"/>
        </w:rPr>
        <w:t xml:space="preserve"> gift cards </w:t>
      </w:r>
      <w:r w:rsidRPr="77C86DAD">
        <w:rPr>
          <w:i/>
          <w:iCs/>
          <w:color w:val="222222"/>
        </w:rPr>
        <w:t>offered by UCS.</w:t>
      </w:r>
    </w:p>
    <w:p w14:paraId="6D97CD39" w14:textId="77777777" w:rsidR="00683489" w:rsidRDefault="00683489" w:rsidP="77C86DAD">
      <w:pPr>
        <w:shd w:val="clear" w:color="auto" w:fill="FFFFFF" w:themeFill="background1"/>
        <w:ind w:left="720"/>
        <w:rPr>
          <w:i/>
          <w:iCs/>
          <w:color w:val="222222"/>
        </w:rPr>
      </w:pPr>
    </w:p>
    <w:p w14:paraId="73A9052E" w14:textId="58F8195D" w:rsidR="00683489" w:rsidRDefault="00D61C4E" w:rsidP="10EE8E4D">
      <w:pPr>
        <w:shd w:val="clear" w:color="auto" w:fill="FFFFFF" w:themeFill="background1"/>
        <w:ind w:left="720"/>
      </w:pPr>
      <w:r w:rsidRPr="5963F0D9">
        <w:rPr>
          <w:i/>
          <w:iCs/>
          <w:color w:val="222222"/>
        </w:rPr>
        <w:t xml:space="preserve">The data gleaned from this survey will be used to help shape the future of bicycling in New York, and assist decision makers </w:t>
      </w:r>
      <w:r w:rsidR="007E7BE9" w:rsidRPr="5963F0D9">
        <w:rPr>
          <w:i/>
          <w:iCs/>
          <w:color w:val="222222"/>
        </w:rPr>
        <w:t xml:space="preserve">in </w:t>
      </w:r>
      <w:r w:rsidRPr="5963F0D9">
        <w:rPr>
          <w:i/>
          <w:iCs/>
          <w:color w:val="222222"/>
        </w:rPr>
        <w:t>develop</w:t>
      </w:r>
      <w:r w:rsidR="007E7BE9" w:rsidRPr="5963F0D9">
        <w:rPr>
          <w:i/>
          <w:iCs/>
          <w:color w:val="222222"/>
        </w:rPr>
        <w:t xml:space="preserve">ing </w:t>
      </w:r>
      <w:r w:rsidRPr="5963F0D9">
        <w:rPr>
          <w:i/>
          <w:iCs/>
          <w:color w:val="222222"/>
        </w:rPr>
        <w:t xml:space="preserve">a more inclusive and equitable multimodal transportation system.   </w:t>
      </w:r>
      <w:r w:rsidRPr="5963F0D9">
        <w:rPr>
          <w:i/>
          <w:iCs/>
          <w:color w:val="222222"/>
          <w:u w:val="single"/>
        </w:rPr>
        <w:t xml:space="preserve">Please be assured </w:t>
      </w:r>
      <w:r w:rsidR="002171E0" w:rsidRPr="5963F0D9">
        <w:rPr>
          <w:i/>
          <w:iCs/>
          <w:color w:val="222222"/>
          <w:u w:val="single"/>
        </w:rPr>
        <w:t xml:space="preserve">your </w:t>
      </w:r>
      <w:r w:rsidRPr="5963F0D9">
        <w:rPr>
          <w:i/>
          <w:iCs/>
          <w:color w:val="222222"/>
          <w:u w:val="single"/>
        </w:rPr>
        <w:t xml:space="preserve">email addresses </w:t>
      </w:r>
      <w:r w:rsidR="002171E0" w:rsidRPr="5963F0D9">
        <w:rPr>
          <w:i/>
          <w:iCs/>
          <w:color w:val="222222"/>
          <w:u w:val="single"/>
        </w:rPr>
        <w:t xml:space="preserve">and </w:t>
      </w:r>
      <w:r w:rsidRPr="5963F0D9">
        <w:rPr>
          <w:i/>
          <w:iCs/>
          <w:color w:val="222222"/>
          <w:u w:val="single"/>
        </w:rPr>
        <w:t xml:space="preserve">other personal information will </w:t>
      </w:r>
      <w:r w:rsidR="002171E0" w:rsidRPr="5963F0D9">
        <w:rPr>
          <w:i/>
          <w:iCs/>
          <w:color w:val="222222"/>
          <w:u w:val="single"/>
        </w:rPr>
        <w:t xml:space="preserve">not </w:t>
      </w:r>
      <w:r w:rsidRPr="5963F0D9">
        <w:rPr>
          <w:i/>
          <w:iCs/>
          <w:color w:val="222222"/>
          <w:u w:val="single"/>
        </w:rPr>
        <w:t>be saved or shared</w:t>
      </w:r>
      <w:r w:rsidRPr="5963F0D9">
        <w:rPr>
          <w:i/>
          <w:iCs/>
          <w:color w:val="222222"/>
        </w:rPr>
        <w:t>!</w:t>
      </w:r>
    </w:p>
    <w:sectPr w:rsidR="00683489">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6649B" w14:textId="77777777" w:rsidR="00F27378" w:rsidRDefault="00F27378">
      <w:pPr>
        <w:spacing w:line="240" w:lineRule="auto"/>
      </w:pPr>
      <w:r>
        <w:separator/>
      </w:r>
    </w:p>
  </w:endnote>
  <w:endnote w:type="continuationSeparator" w:id="0">
    <w:p w14:paraId="1CBF1EE1" w14:textId="77777777" w:rsidR="00F27378" w:rsidRDefault="00F273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05409" w14:textId="77777777" w:rsidR="00F27378" w:rsidRDefault="00F27378">
      <w:pPr>
        <w:spacing w:line="240" w:lineRule="auto"/>
      </w:pPr>
      <w:r>
        <w:separator/>
      </w:r>
    </w:p>
  </w:footnote>
  <w:footnote w:type="continuationSeparator" w:id="0">
    <w:p w14:paraId="00EC0593" w14:textId="77777777" w:rsidR="00F27378" w:rsidRDefault="00F273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8E94" w14:textId="77777777" w:rsidR="00683489" w:rsidRDefault="00D61C4E">
    <w:pPr>
      <w:jc w:val="right"/>
    </w:pPr>
    <w:r>
      <w:rPr>
        <w:noProof/>
      </w:rPr>
      <w:drawing>
        <wp:inline distT="114300" distB="114300" distL="114300" distR="114300" wp14:anchorId="24873953" wp14:editId="72AEE06B">
          <wp:extent cx="1014413" cy="346591"/>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014413" cy="34659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489"/>
    <w:rsid w:val="002171E0"/>
    <w:rsid w:val="00683489"/>
    <w:rsid w:val="006B7517"/>
    <w:rsid w:val="0075597E"/>
    <w:rsid w:val="007E7BE9"/>
    <w:rsid w:val="009B2859"/>
    <w:rsid w:val="00C42181"/>
    <w:rsid w:val="00CF0BB2"/>
    <w:rsid w:val="00D61C4E"/>
    <w:rsid w:val="00F27378"/>
    <w:rsid w:val="052B8553"/>
    <w:rsid w:val="0B7A7BC3"/>
    <w:rsid w:val="10EE8E4D"/>
    <w:rsid w:val="324E1162"/>
    <w:rsid w:val="547C526E"/>
    <w:rsid w:val="5963F0D9"/>
    <w:rsid w:val="6FE853E4"/>
    <w:rsid w:val="77C86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8511"/>
  <w15:docId w15:val="{FE65CA87-4008-4BBD-9D1E-DFF70BA1F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6B7517"/>
    <w:pPr>
      <w:spacing w:line="240" w:lineRule="auto"/>
    </w:pPr>
  </w:style>
  <w:style w:type="character" w:styleId="CommentReference">
    <w:name w:val="annotation reference"/>
    <w:basedOn w:val="DefaultParagraphFont"/>
    <w:uiPriority w:val="99"/>
    <w:semiHidden/>
    <w:unhideWhenUsed/>
    <w:rsid w:val="002171E0"/>
    <w:rPr>
      <w:sz w:val="16"/>
      <w:szCs w:val="16"/>
    </w:rPr>
  </w:style>
  <w:style w:type="paragraph" w:styleId="CommentText">
    <w:name w:val="annotation text"/>
    <w:basedOn w:val="Normal"/>
    <w:link w:val="CommentTextChar"/>
    <w:uiPriority w:val="99"/>
    <w:unhideWhenUsed/>
    <w:rsid w:val="002171E0"/>
    <w:pPr>
      <w:spacing w:line="240" w:lineRule="auto"/>
    </w:pPr>
    <w:rPr>
      <w:sz w:val="20"/>
      <w:szCs w:val="20"/>
    </w:rPr>
  </w:style>
  <w:style w:type="character" w:customStyle="1" w:styleId="CommentTextChar">
    <w:name w:val="Comment Text Char"/>
    <w:basedOn w:val="DefaultParagraphFont"/>
    <w:link w:val="CommentText"/>
    <w:uiPriority w:val="99"/>
    <w:rsid w:val="002171E0"/>
    <w:rPr>
      <w:sz w:val="20"/>
      <w:szCs w:val="20"/>
    </w:rPr>
  </w:style>
  <w:style w:type="paragraph" w:styleId="CommentSubject">
    <w:name w:val="annotation subject"/>
    <w:basedOn w:val="CommentText"/>
    <w:next w:val="CommentText"/>
    <w:link w:val="CommentSubjectChar"/>
    <w:uiPriority w:val="99"/>
    <w:semiHidden/>
    <w:unhideWhenUsed/>
    <w:rsid w:val="002171E0"/>
    <w:rPr>
      <w:b/>
      <w:bCs/>
    </w:rPr>
  </w:style>
  <w:style w:type="character" w:customStyle="1" w:styleId="CommentSubjectChar">
    <w:name w:val="Comment Subject Char"/>
    <w:basedOn w:val="CommentTextChar"/>
    <w:link w:val="CommentSubject"/>
    <w:uiPriority w:val="99"/>
    <w:semiHidden/>
    <w:rsid w:val="002171E0"/>
    <w:rPr>
      <w:b/>
      <w:bCs/>
      <w:sz w:val="20"/>
      <w:szCs w:val="20"/>
    </w:rPr>
  </w:style>
  <w:style w:type="character" w:styleId="Mention">
    <w:name w:val="Mention"/>
    <w:basedOn w:val="DefaultParagraphFont"/>
    <w:uiPriority w:val="99"/>
    <w:unhideWhenUsed/>
    <w:rsid w:val="002171E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lanetbik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yserda.az1.qualtrics.com/jfe/form/SV_aaOKnyxZSgkskm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26E847B226AC42AA4A74A0B6821A3E" ma:contentTypeVersion="14" ma:contentTypeDescription="Create a new document." ma:contentTypeScope="" ma:versionID="e22ef63686029b61e30e9879d8929d6a">
  <xsd:schema xmlns:xsd="http://www.w3.org/2001/XMLSchema" xmlns:xs="http://www.w3.org/2001/XMLSchema" xmlns:p="http://schemas.microsoft.com/office/2006/metadata/properties" xmlns:ns3="f3af3139-801c-455c-98d0-3718655c67ce" xmlns:ns4="112efbc0-1569-4e42-853b-56699c22c96c" targetNamespace="http://schemas.microsoft.com/office/2006/metadata/properties" ma:root="true" ma:fieldsID="8a93150acff70fb7048a0edb6495896b" ns3:_="" ns4:_="">
    <xsd:import namespace="f3af3139-801c-455c-98d0-3718655c67ce"/>
    <xsd:import namespace="112efbc0-1569-4e42-853b-56699c22c9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f3139-801c-455c-98d0-3718655c6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2efbc0-1569-4e42-853b-56699c22c9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ZnLOqfNXtwI/o6NuEeO3j/GzJg==">AMUW2mVdacSYPG8d5vmKmiFSyEuLf5l+SX4UbuLI0i0Clv7QwRrkyPHpNmCe97cuszlbOJ+mdrJzNm/T0m0Eey0tAb65tPOIBRUnBMN2albM9VwFTSuDwik=</go:docsCustomData>
</go:gDocsCustomXmlDataStorage>
</file>

<file path=customXml/itemProps1.xml><?xml version="1.0" encoding="utf-8"?>
<ds:datastoreItem xmlns:ds="http://schemas.openxmlformats.org/officeDocument/2006/customXml" ds:itemID="{D06D84AA-3DA6-4802-9156-BC05B78594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9C838D-0D7E-44FC-805C-950E0ED81178}">
  <ds:schemaRefs>
    <ds:schemaRef ds:uri="http://schemas.microsoft.com/sharepoint/v3/contenttype/forms"/>
  </ds:schemaRefs>
</ds:datastoreItem>
</file>

<file path=customXml/itemProps3.xml><?xml version="1.0" encoding="utf-8"?>
<ds:datastoreItem xmlns:ds="http://schemas.openxmlformats.org/officeDocument/2006/customXml" ds:itemID="{092ECFC9-75C7-4755-BC13-1476C37FF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af3139-801c-455c-98d0-3718655c67ce"/>
    <ds:schemaRef ds:uri="112efbc0-1569-4e42-853b-56699c22c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 Legere</dc:creator>
  <cp:lastModifiedBy>Mai, Richard (NYSERDA)</cp:lastModifiedBy>
  <cp:revision>2</cp:revision>
  <dcterms:created xsi:type="dcterms:W3CDTF">2022-03-10T14:20:00Z</dcterms:created>
  <dcterms:modified xsi:type="dcterms:W3CDTF">2022-03-10T14:20:00Z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0x010100A926E847B226AC42AA4A74A0B6821A3E</vt:lpwstr>
  </property>
</Properties>
</file>