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46EB" w:rsidRPr="008822B3" w:rsidRDefault="004F46EB" w:rsidP="004F46EB">
      <w:pPr>
        <w:contextualSpacing/>
        <w:rPr>
          <w:b/>
          <w:sz w:val="32"/>
          <w:szCs w:val="32"/>
          <w:lang w:val="en-CA"/>
        </w:rPr>
      </w:pPr>
      <w:r w:rsidRPr="008822B3">
        <w:rPr>
          <w:b/>
          <w:sz w:val="32"/>
          <w:szCs w:val="32"/>
          <w:lang w:val="en-CA"/>
        </w:rPr>
        <w:t>Cycle Transitions</w:t>
      </w:r>
    </w:p>
    <w:p w:rsidR="0066472D" w:rsidRPr="004F46EB" w:rsidRDefault="0066472D" w:rsidP="004F46EB">
      <w:pPr>
        <w:contextualSpacing/>
        <w:rPr>
          <w:lang w:val="en-CA"/>
        </w:rPr>
      </w:pPr>
      <w:r w:rsidRPr="008822B3">
        <w:rPr>
          <w:b/>
          <w:sz w:val="32"/>
          <w:szCs w:val="32"/>
          <w:lang w:val="en-CA"/>
        </w:rPr>
        <w:t>Administration Procedures</w:t>
      </w:r>
      <w:r w:rsidR="004F46EB" w:rsidRPr="008822B3">
        <w:rPr>
          <w:b/>
          <w:sz w:val="32"/>
          <w:szCs w:val="32"/>
          <w:lang w:val="en-CA"/>
        </w:rPr>
        <w:t xml:space="preserve"> </w:t>
      </w:r>
      <w:r w:rsidR="004F46EB">
        <w:rPr>
          <w:lang w:val="en-CA"/>
        </w:rPr>
        <w:t>(revised November 2013)</w:t>
      </w:r>
    </w:p>
    <w:p w:rsidR="00911396" w:rsidRDefault="008E2C2F">
      <w:pPr>
        <w:contextualSpacing/>
        <w:rPr>
          <w:sz w:val="28"/>
          <w:szCs w:val="28"/>
          <w:lang w:val="en-CA"/>
        </w:rPr>
      </w:pPr>
      <w:r w:rsidRPr="00623EF3">
        <w:rPr>
          <w:sz w:val="28"/>
          <w:szCs w:val="28"/>
          <w:lang w:val="en-CA"/>
        </w:rPr>
        <w:t>Opening Procedures:</w:t>
      </w:r>
    </w:p>
    <w:p w:rsidR="00B963BE" w:rsidRPr="00623EF3" w:rsidRDefault="00B6767F" w:rsidP="00B963BE">
      <w:pPr>
        <w:pStyle w:val="ListParagraph"/>
        <w:numPr>
          <w:ilvl w:val="0"/>
          <w:numId w:val="1"/>
        </w:numPr>
        <w:rPr>
          <w:sz w:val="28"/>
          <w:szCs w:val="28"/>
          <w:lang w:val="en-CA"/>
        </w:rPr>
      </w:pPr>
      <w:r w:rsidRPr="00623EF3">
        <w:rPr>
          <w:sz w:val="28"/>
          <w:szCs w:val="28"/>
          <w:lang w:val="en-CA"/>
        </w:rPr>
        <w:t xml:space="preserve">Open via the </w:t>
      </w:r>
      <w:r w:rsidR="009915D2">
        <w:rPr>
          <w:sz w:val="28"/>
          <w:szCs w:val="28"/>
          <w:lang w:val="en-CA"/>
        </w:rPr>
        <w:t>front</w:t>
      </w:r>
      <w:r w:rsidR="008E2C2F" w:rsidRPr="00623EF3">
        <w:rPr>
          <w:sz w:val="28"/>
          <w:szCs w:val="28"/>
          <w:lang w:val="en-CA"/>
        </w:rPr>
        <w:t xml:space="preserve"> doors.</w:t>
      </w:r>
      <w:r w:rsidR="0034530C" w:rsidRPr="00623EF3">
        <w:rPr>
          <w:sz w:val="28"/>
          <w:szCs w:val="28"/>
          <w:lang w:val="en-CA"/>
        </w:rPr>
        <w:t xml:space="preserve"> </w:t>
      </w:r>
      <w:r w:rsidR="009915D2">
        <w:rPr>
          <w:sz w:val="28"/>
          <w:szCs w:val="28"/>
          <w:lang w:val="en-CA"/>
        </w:rPr>
        <w:t>Open rear gate</w:t>
      </w:r>
      <w:r w:rsidRPr="00623EF3">
        <w:rPr>
          <w:sz w:val="28"/>
          <w:szCs w:val="28"/>
          <w:lang w:val="en-CA"/>
        </w:rPr>
        <w:t>.</w:t>
      </w:r>
    </w:p>
    <w:p w:rsidR="00B6767F" w:rsidRPr="00623EF3" w:rsidRDefault="00B6767F" w:rsidP="00B6767F">
      <w:pPr>
        <w:pStyle w:val="ListParagraph"/>
        <w:numPr>
          <w:ilvl w:val="0"/>
          <w:numId w:val="1"/>
        </w:numPr>
        <w:rPr>
          <w:sz w:val="28"/>
          <w:szCs w:val="28"/>
          <w:lang w:val="en-CA"/>
        </w:rPr>
      </w:pPr>
      <w:r w:rsidRPr="00623EF3">
        <w:rPr>
          <w:sz w:val="28"/>
          <w:szCs w:val="28"/>
          <w:lang w:val="en-CA"/>
        </w:rPr>
        <w:t xml:space="preserve">Flip “Open/Closed/Hours” sign in </w:t>
      </w:r>
      <w:r w:rsidR="009915D2">
        <w:rPr>
          <w:sz w:val="28"/>
          <w:szCs w:val="28"/>
          <w:lang w:val="en-CA"/>
        </w:rPr>
        <w:t xml:space="preserve">front and </w:t>
      </w:r>
      <w:r w:rsidRPr="00623EF3">
        <w:rPr>
          <w:sz w:val="28"/>
          <w:szCs w:val="28"/>
          <w:lang w:val="en-CA"/>
        </w:rPr>
        <w:t>back window</w:t>
      </w:r>
      <w:r w:rsidR="009915D2">
        <w:rPr>
          <w:sz w:val="28"/>
          <w:szCs w:val="28"/>
          <w:lang w:val="en-CA"/>
        </w:rPr>
        <w:t>s</w:t>
      </w:r>
      <w:r w:rsidRPr="00623EF3">
        <w:rPr>
          <w:sz w:val="28"/>
          <w:szCs w:val="28"/>
          <w:lang w:val="en-CA"/>
        </w:rPr>
        <w:t>.</w:t>
      </w:r>
    </w:p>
    <w:p w:rsidR="00B963BE" w:rsidRPr="00623EF3" w:rsidRDefault="00B963BE" w:rsidP="008544F8">
      <w:pPr>
        <w:pStyle w:val="ListParagraph"/>
        <w:numPr>
          <w:ilvl w:val="0"/>
          <w:numId w:val="1"/>
        </w:numPr>
        <w:rPr>
          <w:sz w:val="28"/>
          <w:szCs w:val="28"/>
          <w:lang w:val="en-CA"/>
        </w:rPr>
      </w:pPr>
      <w:r w:rsidRPr="00623EF3">
        <w:rPr>
          <w:sz w:val="28"/>
          <w:szCs w:val="28"/>
          <w:lang w:val="en-CA"/>
        </w:rPr>
        <w:t>Lights:</w:t>
      </w:r>
      <w:r w:rsidR="008544F8" w:rsidRPr="00623EF3">
        <w:rPr>
          <w:sz w:val="28"/>
          <w:szCs w:val="28"/>
          <w:lang w:val="en-CA"/>
        </w:rPr>
        <w:t xml:space="preserve"> </w:t>
      </w:r>
      <w:r w:rsidRPr="00623EF3">
        <w:rPr>
          <w:sz w:val="28"/>
          <w:szCs w:val="28"/>
          <w:lang w:val="en-CA"/>
        </w:rPr>
        <w:t xml:space="preserve"> turn lights on (by south </w:t>
      </w:r>
      <w:r w:rsidR="008544F8" w:rsidRPr="00623EF3">
        <w:rPr>
          <w:sz w:val="28"/>
          <w:szCs w:val="28"/>
          <w:lang w:val="en-CA"/>
        </w:rPr>
        <w:t xml:space="preserve">interior </w:t>
      </w:r>
      <w:r w:rsidRPr="00623EF3">
        <w:rPr>
          <w:sz w:val="28"/>
          <w:szCs w:val="28"/>
          <w:lang w:val="en-CA"/>
        </w:rPr>
        <w:t xml:space="preserve">door).  </w:t>
      </w:r>
    </w:p>
    <w:p w:rsidR="00B6767F" w:rsidRPr="00623EF3" w:rsidRDefault="00B6767F" w:rsidP="008E2C2F">
      <w:pPr>
        <w:pStyle w:val="ListParagraph"/>
        <w:numPr>
          <w:ilvl w:val="0"/>
          <w:numId w:val="1"/>
        </w:numPr>
        <w:rPr>
          <w:sz w:val="28"/>
          <w:szCs w:val="28"/>
          <w:lang w:val="en-CA"/>
        </w:rPr>
      </w:pPr>
      <w:r w:rsidRPr="00623EF3">
        <w:rPr>
          <w:sz w:val="28"/>
          <w:szCs w:val="28"/>
          <w:lang w:val="en-CA"/>
        </w:rPr>
        <w:t>Get filing cabinet</w:t>
      </w:r>
      <w:r w:rsidR="00F33862">
        <w:rPr>
          <w:sz w:val="28"/>
          <w:szCs w:val="28"/>
          <w:lang w:val="en-CA"/>
        </w:rPr>
        <w:t xml:space="preserve"> and cash box</w:t>
      </w:r>
      <w:r w:rsidRPr="00623EF3">
        <w:rPr>
          <w:sz w:val="28"/>
          <w:szCs w:val="28"/>
          <w:lang w:val="en-CA"/>
        </w:rPr>
        <w:t xml:space="preserve"> </w:t>
      </w:r>
      <w:proofErr w:type="gramStart"/>
      <w:r w:rsidRPr="00623EF3">
        <w:rPr>
          <w:sz w:val="28"/>
          <w:szCs w:val="28"/>
          <w:lang w:val="en-CA"/>
        </w:rPr>
        <w:t>key</w:t>
      </w:r>
      <w:proofErr w:type="gramEnd"/>
      <w:r w:rsidRPr="00623EF3">
        <w:rPr>
          <w:sz w:val="28"/>
          <w:szCs w:val="28"/>
          <w:lang w:val="en-CA"/>
        </w:rPr>
        <w:t xml:space="preserve"> from inside the lower cabinet beside the sink in the workshop (it’s hanging inside to the upper right). </w:t>
      </w:r>
    </w:p>
    <w:p w:rsidR="008E2C2F" w:rsidRPr="00623EF3" w:rsidRDefault="00B6767F" w:rsidP="008E2C2F">
      <w:pPr>
        <w:pStyle w:val="ListParagraph"/>
        <w:numPr>
          <w:ilvl w:val="0"/>
          <w:numId w:val="1"/>
        </w:numPr>
        <w:rPr>
          <w:sz w:val="28"/>
          <w:szCs w:val="28"/>
          <w:lang w:val="en-CA"/>
        </w:rPr>
      </w:pPr>
      <w:r w:rsidRPr="00623EF3">
        <w:rPr>
          <w:sz w:val="28"/>
          <w:szCs w:val="28"/>
          <w:lang w:val="en-CA"/>
        </w:rPr>
        <w:t>Go to filing/storage room in hallway.  Unlock the filing cabinet and get cash drawer</w:t>
      </w:r>
      <w:r w:rsidR="00F33862">
        <w:rPr>
          <w:sz w:val="28"/>
          <w:szCs w:val="28"/>
          <w:lang w:val="en-CA"/>
        </w:rPr>
        <w:t>,</w:t>
      </w:r>
      <w:r w:rsidRPr="00623EF3">
        <w:rPr>
          <w:sz w:val="28"/>
          <w:szCs w:val="28"/>
          <w:lang w:val="en-CA"/>
        </w:rPr>
        <w:t xml:space="preserve"> “Opening Procedures” file</w:t>
      </w:r>
      <w:r w:rsidR="00F33862">
        <w:rPr>
          <w:sz w:val="28"/>
          <w:szCs w:val="28"/>
          <w:lang w:val="en-CA"/>
        </w:rPr>
        <w:t>,</w:t>
      </w:r>
      <w:r w:rsidRPr="00623EF3">
        <w:rPr>
          <w:sz w:val="28"/>
          <w:szCs w:val="28"/>
          <w:lang w:val="en-CA"/>
        </w:rPr>
        <w:t xml:space="preserve"> and receipt book</w:t>
      </w:r>
      <w:r w:rsidR="008544F8" w:rsidRPr="00623EF3">
        <w:rPr>
          <w:sz w:val="28"/>
          <w:szCs w:val="28"/>
          <w:lang w:val="en-CA"/>
        </w:rPr>
        <w:t xml:space="preserve"> f</w:t>
      </w:r>
      <w:r w:rsidR="00B963BE" w:rsidRPr="00623EF3">
        <w:rPr>
          <w:sz w:val="28"/>
          <w:szCs w:val="28"/>
          <w:lang w:val="en-CA"/>
        </w:rPr>
        <w:t xml:space="preserve">rom </w:t>
      </w:r>
      <w:r w:rsidR="008544F8" w:rsidRPr="00623EF3">
        <w:rPr>
          <w:sz w:val="28"/>
          <w:szCs w:val="28"/>
          <w:lang w:val="en-CA"/>
        </w:rPr>
        <w:t xml:space="preserve">bottom drawer of </w:t>
      </w:r>
      <w:r w:rsidRPr="00623EF3">
        <w:rPr>
          <w:sz w:val="28"/>
          <w:szCs w:val="28"/>
          <w:lang w:val="en-CA"/>
        </w:rPr>
        <w:t>filing cabinet</w:t>
      </w:r>
      <w:r w:rsidR="00B963BE" w:rsidRPr="00623EF3">
        <w:rPr>
          <w:sz w:val="28"/>
          <w:szCs w:val="28"/>
          <w:lang w:val="en-CA"/>
        </w:rPr>
        <w:t xml:space="preserve">. </w:t>
      </w:r>
    </w:p>
    <w:p w:rsidR="00B87744" w:rsidRPr="00623EF3" w:rsidRDefault="00B87744" w:rsidP="00B87744">
      <w:pPr>
        <w:pStyle w:val="ListParagraph"/>
        <w:ind w:left="0"/>
        <w:jc w:val="both"/>
        <w:rPr>
          <w:sz w:val="28"/>
          <w:szCs w:val="28"/>
        </w:rPr>
      </w:pPr>
      <w:r w:rsidRPr="00623EF3">
        <w:rPr>
          <w:sz w:val="28"/>
          <w:szCs w:val="28"/>
        </w:rPr>
        <w:t>E</w:t>
      </w:r>
      <w:r w:rsidR="008544F8" w:rsidRPr="00623EF3">
        <w:rPr>
          <w:sz w:val="28"/>
          <w:szCs w:val="28"/>
        </w:rPr>
        <w:t>mail:</w:t>
      </w:r>
    </w:p>
    <w:p w:rsidR="00B6767F" w:rsidRPr="00623EF3" w:rsidRDefault="00B6767F" w:rsidP="00B87744">
      <w:pPr>
        <w:pStyle w:val="ListParagraph"/>
        <w:numPr>
          <w:ilvl w:val="0"/>
          <w:numId w:val="6"/>
        </w:numPr>
        <w:spacing w:after="0" w:line="240" w:lineRule="auto"/>
        <w:jc w:val="both"/>
        <w:rPr>
          <w:sz w:val="28"/>
          <w:szCs w:val="28"/>
        </w:rPr>
      </w:pPr>
      <w:r w:rsidRPr="00623EF3">
        <w:rPr>
          <w:sz w:val="28"/>
          <w:szCs w:val="28"/>
        </w:rPr>
        <w:t>Turn on computer and monitor. Log in (NHCC)</w:t>
      </w:r>
    </w:p>
    <w:p w:rsidR="00B87744" w:rsidRPr="00623EF3" w:rsidRDefault="00B87744" w:rsidP="00B87744">
      <w:pPr>
        <w:pStyle w:val="ListParagraph"/>
        <w:numPr>
          <w:ilvl w:val="0"/>
          <w:numId w:val="6"/>
        </w:numPr>
        <w:spacing w:after="0" w:line="240" w:lineRule="auto"/>
        <w:jc w:val="both"/>
        <w:rPr>
          <w:sz w:val="28"/>
          <w:szCs w:val="28"/>
        </w:rPr>
      </w:pPr>
      <w:r w:rsidRPr="00623EF3">
        <w:rPr>
          <w:sz w:val="28"/>
          <w:szCs w:val="28"/>
        </w:rPr>
        <w:t xml:space="preserve">Open </w:t>
      </w:r>
      <w:r w:rsidR="00B6767F" w:rsidRPr="00623EF3">
        <w:rPr>
          <w:sz w:val="28"/>
          <w:szCs w:val="28"/>
        </w:rPr>
        <w:t>“Thunderbird” email icon.</w:t>
      </w:r>
    </w:p>
    <w:p w:rsidR="004E6F10" w:rsidRPr="00623EF3" w:rsidRDefault="004E6F10" w:rsidP="00B87744">
      <w:pPr>
        <w:pStyle w:val="ListParagraph"/>
        <w:numPr>
          <w:ilvl w:val="0"/>
          <w:numId w:val="6"/>
        </w:numPr>
        <w:spacing w:after="0" w:line="240" w:lineRule="auto"/>
        <w:jc w:val="both"/>
        <w:rPr>
          <w:sz w:val="28"/>
          <w:szCs w:val="28"/>
        </w:rPr>
      </w:pPr>
      <w:r w:rsidRPr="00623EF3">
        <w:rPr>
          <w:sz w:val="28"/>
          <w:szCs w:val="28"/>
        </w:rPr>
        <w:t>Check mail.</w:t>
      </w:r>
    </w:p>
    <w:p w:rsidR="004E6F10" w:rsidRPr="00623EF3" w:rsidRDefault="004E6F10" w:rsidP="00B87744">
      <w:pPr>
        <w:pStyle w:val="ListParagraph"/>
        <w:numPr>
          <w:ilvl w:val="0"/>
          <w:numId w:val="6"/>
        </w:numPr>
        <w:spacing w:after="0" w:line="240" w:lineRule="auto"/>
        <w:jc w:val="both"/>
        <w:rPr>
          <w:sz w:val="28"/>
          <w:szCs w:val="28"/>
        </w:rPr>
      </w:pPr>
      <w:r w:rsidRPr="00623EF3">
        <w:rPr>
          <w:sz w:val="28"/>
          <w:szCs w:val="28"/>
        </w:rPr>
        <w:t>Tuesday administrator to send out a reminder email to work crews for the following week.</w:t>
      </w:r>
    </w:p>
    <w:p w:rsidR="008E2C2F" w:rsidRPr="00623EF3" w:rsidRDefault="008E2C2F" w:rsidP="008E2C2F">
      <w:pPr>
        <w:contextualSpacing/>
        <w:rPr>
          <w:sz w:val="28"/>
          <w:szCs w:val="28"/>
          <w:lang w:val="en-CA"/>
        </w:rPr>
      </w:pPr>
      <w:r w:rsidRPr="00623EF3">
        <w:rPr>
          <w:sz w:val="28"/>
          <w:szCs w:val="28"/>
          <w:lang w:val="en-CA"/>
        </w:rPr>
        <w:t>Membership Forms:</w:t>
      </w:r>
    </w:p>
    <w:p w:rsidR="008E2C2F" w:rsidRPr="00623EF3" w:rsidRDefault="008E2C2F" w:rsidP="004E6F10">
      <w:pPr>
        <w:pStyle w:val="ListParagraph"/>
        <w:numPr>
          <w:ilvl w:val="0"/>
          <w:numId w:val="3"/>
        </w:numPr>
        <w:rPr>
          <w:sz w:val="28"/>
          <w:szCs w:val="28"/>
          <w:lang w:val="en-CA"/>
        </w:rPr>
      </w:pPr>
      <w:r w:rsidRPr="00623EF3">
        <w:rPr>
          <w:sz w:val="28"/>
          <w:szCs w:val="28"/>
          <w:lang w:val="en-CA"/>
        </w:rPr>
        <w:t>Have applicant fill out personal data.</w:t>
      </w:r>
    </w:p>
    <w:p w:rsidR="004E6F10" w:rsidRPr="00623EF3" w:rsidRDefault="008E2C2F" w:rsidP="008E2C2F">
      <w:pPr>
        <w:pStyle w:val="ListParagraph"/>
        <w:numPr>
          <w:ilvl w:val="0"/>
          <w:numId w:val="3"/>
        </w:numPr>
        <w:rPr>
          <w:sz w:val="28"/>
          <w:szCs w:val="28"/>
          <w:lang w:val="en-CA"/>
        </w:rPr>
      </w:pPr>
      <w:r w:rsidRPr="00623EF3">
        <w:rPr>
          <w:sz w:val="28"/>
          <w:szCs w:val="28"/>
          <w:lang w:val="en-CA"/>
        </w:rPr>
        <w:t>Collect cash/cheque from applicant.  Cheque</w:t>
      </w:r>
      <w:r w:rsidR="00F33862">
        <w:rPr>
          <w:sz w:val="28"/>
          <w:szCs w:val="28"/>
          <w:lang w:val="en-CA"/>
        </w:rPr>
        <w:t xml:space="preserve">s should be made out to </w:t>
      </w:r>
      <w:proofErr w:type="spellStart"/>
      <w:r w:rsidR="00F33862">
        <w:rPr>
          <w:sz w:val="28"/>
          <w:szCs w:val="28"/>
          <w:lang w:val="en-CA"/>
        </w:rPr>
        <w:t>Cycle</w:t>
      </w:r>
      <w:r w:rsidRPr="00623EF3">
        <w:rPr>
          <w:sz w:val="28"/>
          <w:szCs w:val="28"/>
          <w:lang w:val="en-CA"/>
        </w:rPr>
        <w:t>Transitions</w:t>
      </w:r>
      <w:proofErr w:type="spellEnd"/>
      <w:r w:rsidR="0098089D" w:rsidRPr="00623EF3">
        <w:rPr>
          <w:sz w:val="28"/>
          <w:szCs w:val="28"/>
          <w:lang w:val="en-CA"/>
        </w:rPr>
        <w:t>.</w:t>
      </w:r>
      <w:r w:rsidR="003C01C3" w:rsidRPr="00623EF3">
        <w:rPr>
          <w:sz w:val="28"/>
          <w:szCs w:val="28"/>
          <w:lang w:val="en-CA"/>
        </w:rPr>
        <w:t xml:space="preserve"> </w:t>
      </w:r>
    </w:p>
    <w:p w:rsidR="0098089D" w:rsidRPr="00623EF3" w:rsidRDefault="0098089D" w:rsidP="008E2C2F">
      <w:pPr>
        <w:pStyle w:val="ListParagraph"/>
        <w:numPr>
          <w:ilvl w:val="0"/>
          <w:numId w:val="3"/>
        </w:numPr>
        <w:rPr>
          <w:sz w:val="28"/>
          <w:szCs w:val="28"/>
          <w:lang w:val="en-CA"/>
        </w:rPr>
      </w:pPr>
      <w:r w:rsidRPr="00623EF3">
        <w:rPr>
          <w:sz w:val="28"/>
          <w:szCs w:val="28"/>
          <w:lang w:val="en-CA"/>
        </w:rPr>
        <w:t xml:space="preserve">Issue a receipt to applicant. </w:t>
      </w:r>
    </w:p>
    <w:p w:rsidR="0098089D" w:rsidRPr="00623EF3" w:rsidRDefault="00D945BD" w:rsidP="008E2C2F">
      <w:pPr>
        <w:pStyle w:val="ListParagraph"/>
        <w:numPr>
          <w:ilvl w:val="0"/>
          <w:numId w:val="3"/>
        </w:numPr>
        <w:rPr>
          <w:sz w:val="28"/>
          <w:szCs w:val="28"/>
          <w:lang w:val="en-CA"/>
        </w:rPr>
      </w:pPr>
      <w:r w:rsidRPr="00623EF3">
        <w:rPr>
          <w:sz w:val="28"/>
          <w:szCs w:val="28"/>
          <w:lang w:val="en-CA"/>
        </w:rPr>
        <w:t>File cheque/cash</w:t>
      </w:r>
      <w:r w:rsidR="0098089D" w:rsidRPr="00623EF3">
        <w:rPr>
          <w:sz w:val="28"/>
          <w:szCs w:val="28"/>
          <w:lang w:val="en-CA"/>
        </w:rPr>
        <w:t xml:space="preserve"> copy in cash box.</w:t>
      </w:r>
    </w:p>
    <w:p w:rsidR="0098089D" w:rsidRPr="00623EF3" w:rsidRDefault="004E6F10" w:rsidP="008E2C2F">
      <w:pPr>
        <w:pStyle w:val="ListParagraph"/>
        <w:numPr>
          <w:ilvl w:val="0"/>
          <w:numId w:val="3"/>
        </w:numPr>
        <w:rPr>
          <w:sz w:val="28"/>
          <w:szCs w:val="28"/>
          <w:lang w:val="en-CA"/>
        </w:rPr>
      </w:pPr>
      <w:r w:rsidRPr="00623EF3">
        <w:rPr>
          <w:sz w:val="28"/>
          <w:szCs w:val="28"/>
          <w:lang w:val="en-CA"/>
        </w:rPr>
        <w:t>File membership form in filing box on table behind admin area, in “New M</w:t>
      </w:r>
      <w:r w:rsidR="004C5199" w:rsidRPr="00623EF3">
        <w:rPr>
          <w:sz w:val="28"/>
          <w:szCs w:val="28"/>
          <w:lang w:val="en-CA"/>
        </w:rPr>
        <w:t>embership</w:t>
      </w:r>
      <w:r w:rsidRPr="00623EF3">
        <w:rPr>
          <w:sz w:val="28"/>
          <w:szCs w:val="28"/>
          <w:lang w:val="en-CA"/>
        </w:rPr>
        <w:t>s”</w:t>
      </w:r>
      <w:r w:rsidR="004C5199" w:rsidRPr="00623EF3">
        <w:rPr>
          <w:sz w:val="28"/>
          <w:szCs w:val="28"/>
          <w:lang w:val="en-CA"/>
        </w:rPr>
        <w:t xml:space="preserve"> file</w:t>
      </w:r>
      <w:r w:rsidRPr="00623EF3">
        <w:rPr>
          <w:sz w:val="28"/>
          <w:szCs w:val="28"/>
          <w:lang w:val="en-CA"/>
        </w:rPr>
        <w:t xml:space="preserve"> at the front.</w:t>
      </w:r>
    </w:p>
    <w:p w:rsidR="008752A1" w:rsidRPr="00623EF3" w:rsidRDefault="004E6F10" w:rsidP="008E2C2F">
      <w:pPr>
        <w:pStyle w:val="ListParagraph"/>
        <w:numPr>
          <w:ilvl w:val="0"/>
          <w:numId w:val="3"/>
        </w:numPr>
        <w:rPr>
          <w:sz w:val="28"/>
          <w:szCs w:val="28"/>
          <w:lang w:val="en-CA"/>
        </w:rPr>
      </w:pPr>
      <w:r w:rsidRPr="00623EF3">
        <w:rPr>
          <w:sz w:val="28"/>
          <w:szCs w:val="28"/>
          <w:lang w:val="en-CA"/>
        </w:rPr>
        <w:t xml:space="preserve">There </w:t>
      </w:r>
      <w:proofErr w:type="gramStart"/>
      <w:r w:rsidRPr="00623EF3">
        <w:rPr>
          <w:sz w:val="28"/>
          <w:szCs w:val="28"/>
          <w:lang w:val="en-CA"/>
        </w:rPr>
        <w:t>are</w:t>
      </w:r>
      <w:proofErr w:type="gramEnd"/>
      <w:r w:rsidRPr="00623EF3">
        <w:rPr>
          <w:sz w:val="28"/>
          <w:szCs w:val="28"/>
          <w:lang w:val="en-CA"/>
        </w:rPr>
        <w:t xml:space="preserve"> “Subsidized Membership” applications available for those you feel qualify.</w:t>
      </w:r>
    </w:p>
    <w:p w:rsidR="002D2CC3" w:rsidRPr="00623EF3" w:rsidRDefault="002D2CC3" w:rsidP="002D2CC3">
      <w:pPr>
        <w:contextualSpacing/>
        <w:rPr>
          <w:sz w:val="28"/>
          <w:szCs w:val="28"/>
          <w:lang w:val="en-CA"/>
        </w:rPr>
      </w:pPr>
      <w:r w:rsidRPr="00623EF3">
        <w:rPr>
          <w:sz w:val="28"/>
          <w:szCs w:val="28"/>
          <w:lang w:val="en-CA"/>
        </w:rPr>
        <w:t>Inventory and Work Procedures:</w:t>
      </w:r>
    </w:p>
    <w:p w:rsidR="002D2CC3" w:rsidRPr="004B3CCB" w:rsidRDefault="008E48D1" w:rsidP="002D2CC3">
      <w:pPr>
        <w:pStyle w:val="ListParagraph"/>
        <w:numPr>
          <w:ilvl w:val="0"/>
          <w:numId w:val="11"/>
        </w:numPr>
        <w:rPr>
          <w:sz w:val="28"/>
          <w:szCs w:val="28"/>
          <w:lang w:val="en-CA"/>
        </w:rPr>
      </w:pPr>
      <w:r>
        <w:rPr>
          <w:sz w:val="28"/>
          <w:szCs w:val="28"/>
          <w:lang w:val="en-CA"/>
        </w:rPr>
        <w:t>a.</w:t>
      </w:r>
      <w:r>
        <w:rPr>
          <w:sz w:val="28"/>
          <w:szCs w:val="28"/>
          <w:lang w:val="en-CA"/>
        </w:rPr>
        <w:tab/>
      </w:r>
      <w:r w:rsidR="002D2CC3" w:rsidRPr="00623EF3">
        <w:rPr>
          <w:sz w:val="28"/>
          <w:szCs w:val="28"/>
          <w:lang w:val="en-CA"/>
        </w:rPr>
        <w:t xml:space="preserve">Review with mechanic the bikes that need to be worked on.  There may be bike work in progress or another bike may need to be started. Check the work clipboards and </w:t>
      </w:r>
      <w:r w:rsidR="00F66B65">
        <w:rPr>
          <w:sz w:val="28"/>
          <w:szCs w:val="28"/>
          <w:lang w:val="en-CA"/>
        </w:rPr>
        <w:t xml:space="preserve">“Master Inventory – Bikes </w:t>
      </w:r>
      <w:proofErr w:type="gramStart"/>
      <w:r w:rsidR="00F66B65">
        <w:rPr>
          <w:sz w:val="28"/>
          <w:szCs w:val="28"/>
          <w:lang w:val="en-CA"/>
        </w:rPr>
        <w:t>Sold/</w:t>
      </w:r>
      <w:proofErr w:type="gramEnd"/>
      <w:r w:rsidR="00F66B65">
        <w:rPr>
          <w:sz w:val="28"/>
          <w:szCs w:val="28"/>
          <w:lang w:val="en-CA"/>
        </w:rPr>
        <w:t>Unsold”</w:t>
      </w:r>
      <w:r w:rsidR="002D2CC3" w:rsidRPr="00623EF3">
        <w:rPr>
          <w:sz w:val="28"/>
          <w:szCs w:val="28"/>
          <w:lang w:val="en-CA"/>
        </w:rPr>
        <w:t xml:space="preserve"> </w:t>
      </w:r>
      <w:r w:rsidR="006D6747">
        <w:rPr>
          <w:sz w:val="28"/>
          <w:szCs w:val="28"/>
          <w:lang w:val="en-CA"/>
        </w:rPr>
        <w:t xml:space="preserve">file </w:t>
      </w:r>
      <w:r w:rsidR="002D2CC3" w:rsidRPr="00623EF3">
        <w:rPr>
          <w:sz w:val="28"/>
          <w:szCs w:val="28"/>
          <w:lang w:val="en-CA"/>
        </w:rPr>
        <w:t xml:space="preserve">for this. </w:t>
      </w:r>
      <w:r w:rsidR="00E736A2" w:rsidRPr="00E736A2">
        <w:rPr>
          <w:sz w:val="28"/>
          <w:szCs w:val="28"/>
        </w:rPr>
        <w:t>E</w:t>
      </w:r>
      <w:r w:rsidR="002B2F04" w:rsidRPr="00E736A2">
        <w:rPr>
          <w:sz w:val="28"/>
          <w:szCs w:val="28"/>
        </w:rPr>
        <w:t xml:space="preserve">ach bike should have its own repair checklist. This should be on a clipboard with the bike until all work is completed. </w:t>
      </w:r>
      <w:r w:rsidR="00A50EFC" w:rsidRPr="00E736A2">
        <w:rPr>
          <w:sz w:val="28"/>
          <w:szCs w:val="28"/>
        </w:rPr>
        <w:t>If there isn't a clipboard with the bike, the in progress checklists should be in a file marked "INVENTORY - IN PROGRESS CHECKLISTS".</w:t>
      </w:r>
      <w:r w:rsidR="00A50EFC" w:rsidRPr="00E736A2">
        <w:rPr>
          <w:sz w:val="28"/>
          <w:szCs w:val="28"/>
        </w:rPr>
        <w:br/>
      </w:r>
      <w:r w:rsidR="002B2F04" w:rsidRPr="00E736A2">
        <w:rPr>
          <w:sz w:val="28"/>
          <w:szCs w:val="28"/>
        </w:rPr>
        <w:t>Senior mech</w:t>
      </w:r>
      <w:r w:rsidR="00B50FB5">
        <w:rPr>
          <w:sz w:val="28"/>
          <w:szCs w:val="28"/>
        </w:rPr>
        <w:t>anics must sign off on the bike.</w:t>
      </w:r>
      <w:r w:rsidR="002B2F04" w:rsidRPr="00E736A2">
        <w:rPr>
          <w:sz w:val="28"/>
          <w:szCs w:val="28"/>
        </w:rPr>
        <w:br/>
      </w:r>
      <w:r w:rsidR="002B2F04" w:rsidRPr="00E736A2">
        <w:rPr>
          <w:sz w:val="28"/>
          <w:szCs w:val="28"/>
        </w:rPr>
        <w:br/>
      </w:r>
      <w:r w:rsidR="002B2F04">
        <w:br/>
      </w:r>
    </w:p>
    <w:p w:rsidR="008E48D1" w:rsidRDefault="00905BF1" w:rsidP="00905BF1">
      <w:pPr>
        <w:pStyle w:val="ListParagraph"/>
        <w:ind w:left="360"/>
        <w:rPr>
          <w:sz w:val="28"/>
          <w:szCs w:val="28"/>
          <w:lang w:val="en-CA"/>
        </w:rPr>
      </w:pPr>
      <w:r>
        <w:rPr>
          <w:sz w:val="28"/>
          <w:szCs w:val="28"/>
          <w:lang w:val="en-CA"/>
        </w:rPr>
        <w:lastRenderedPageBreak/>
        <w:t>b</w:t>
      </w:r>
      <w:r w:rsidR="008E48D1">
        <w:rPr>
          <w:sz w:val="28"/>
          <w:szCs w:val="28"/>
          <w:lang w:val="en-CA"/>
        </w:rPr>
        <w:t>.</w:t>
      </w:r>
      <w:r w:rsidR="008E48D1">
        <w:rPr>
          <w:sz w:val="28"/>
          <w:szCs w:val="28"/>
          <w:lang w:val="en-CA"/>
        </w:rPr>
        <w:tab/>
      </w:r>
      <w:r>
        <w:rPr>
          <w:sz w:val="28"/>
          <w:szCs w:val="28"/>
          <w:lang w:val="en-CA"/>
        </w:rPr>
        <w:t>File the completed checklist</w:t>
      </w:r>
      <w:r w:rsidR="00207E35">
        <w:rPr>
          <w:sz w:val="28"/>
          <w:szCs w:val="28"/>
          <w:lang w:val="en-CA"/>
        </w:rPr>
        <w:t>s in the “Inventory – Completed Bicycle Checklists”</w:t>
      </w:r>
      <w:r w:rsidR="006D6747">
        <w:rPr>
          <w:sz w:val="28"/>
          <w:szCs w:val="28"/>
          <w:lang w:val="en-CA"/>
        </w:rPr>
        <w:t>.</w:t>
      </w:r>
    </w:p>
    <w:p w:rsidR="00056943" w:rsidRDefault="006D6747" w:rsidP="00D54E9A">
      <w:pPr>
        <w:pStyle w:val="ListParagraph"/>
        <w:ind w:left="360"/>
        <w:rPr>
          <w:sz w:val="28"/>
          <w:szCs w:val="28"/>
          <w:lang w:val="en-CA"/>
        </w:rPr>
      </w:pPr>
      <w:r>
        <w:rPr>
          <w:sz w:val="28"/>
          <w:szCs w:val="28"/>
          <w:lang w:val="en-CA"/>
        </w:rPr>
        <w:t>c.</w:t>
      </w:r>
      <w:r>
        <w:rPr>
          <w:sz w:val="28"/>
          <w:szCs w:val="28"/>
          <w:lang w:val="en-CA"/>
        </w:rPr>
        <w:tab/>
        <w:t xml:space="preserve">When a bicycle is sold, place the checklist in the </w:t>
      </w:r>
      <w:r w:rsidR="00207E35">
        <w:rPr>
          <w:sz w:val="28"/>
          <w:szCs w:val="28"/>
          <w:lang w:val="en-CA"/>
        </w:rPr>
        <w:t>“Inventory – Sold Bicycle Checklists”</w:t>
      </w:r>
      <w:r>
        <w:rPr>
          <w:sz w:val="28"/>
          <w:szCs w:val="28"/>
          <w:lang w:val="en-CA"/>
        </w:rPr>
        <w:t>, and write on the master list (“Master Inventory – Bikes Sold/Unsold”).</w:t>
      </w:r>
    </w:p>
    <w:p w:rsidR="002D2CC3" w:rsidRDefault="002D2CC3" w:rsidP="002D2CC3">
      <w:pPr>
        <w:pStyle w:val="ListParagraph"/>
        <w:numPr>
          <w:ilvl w:val="0"/>
          <w:numId w:val="11"/>
        </w:numPr>
        <w:rPr>
          <w:sz w:val="28"/>
          <w:szCs w:val="28"/>
          <w:lang w:val="en-CA"/>
        </w:rPr>
      </w:pPr>
      <w:r w:rsidRPr="00623EF3">
        <w:rPr>
          <w:sz w:val="28"/>
          <w:szCs w:val="28"/>
          <w:lang w:val="en-CA"/>
        </w:rPr>
        <w:t>Occasionally a member/patron will work on his/her bike over several sessions.  The bike should be stored between sessions at the back of the racks with full details – name, ph #, when the bike is expected to be finished. A “Parts Recording Notebook” is on the back admin table; it is to be used to record parts being purchased for this work. When the bike is completed, the member/patron can pay for the parts listed.</w:t>
      </w:r>
    </w:p>
    <w:p w:rsidR="00056943" w:rsidRPr="00623EF3" w:rsidRDefault="00056943" w:rsidP="00056943">
      <w:pPr>
        <w:contextualSpacing/>
        <w:rPr>
          <w:sz w:val="28"/>
          <w:szCs w:val="28"/>
          <w:lang w:val="en-CA"/>
        </w:rPr>
      </w:pPr>
      <w:r w:rsidRPr="00623EF3">
        <w:rPr>
          <w:sz w:val="28"/>
          <w:szCs w:val="28"/>
          <w:lang w:val="en-CA"/>
        </w:rPr>
        <w:t>Recording Data:</w:t>
      </w:r>
    </w:p>
    <w:p w:rsidR="00056943" w:rsidRPr="00623EF3" w:rsidRDefault="00056943" w:rsidP="00056943">
      <w:pPr>
        <w:pStyle w:val="ListParagraph"/>
        <w:numPr>
          <w:ilvl w:val="0"/>
          <w:numId w:val="4"/>
        </w:numPr>
        <w:rPr>
          <w:sz w:val="28"/>
          <w:szCs w:val="28"/>
          <w:lang w:val="en-CA"/>
        </w:rPr>
      </w:pPr>
      <w:r w:rsidRPr="00623EF3">
        <w:rPr>
          <w:sz w:val="28"/>
          <w:szCs w:val="28"/>
          <w:lang w:val="en-CA"/>
        </w:rPr>
        <w:t>Ensure everyone signs in, including “staff”.</w:t>
      </w:r>
    </w:p>
    <w:p w:rsidR="0098089D" w:rsidRPr="00623EF3" w:rsidRDefault="0098089D" w:rsidP="0098089D">
      <w:pPr>
        <w:contextualSpacing/>
        <w:rPr>
          <w:sz w:val="28"/>
          <w:szCs w:val="28"/>
          <w:lang w:val="en-CA"/>
        </w:rPr>
      </w:pPr>
      <w:r w:rsidRPr="00623EF3">
        <w:rPr>
          <w:sz w:val="28"/>
          <w:szCs w:val="28"/>
          <w:lang w:val="en-CA"/>
        </w:rPr>
        <w:t>Sales:</w:t>
      </w:r>
    </w:p>
    <w:p w:rsidR="00C77E9C" w:rsidRPr="00623EF3" w:rsidRDefault="00C77E9C" w:rsidP="0098089D">
      <w:pPr>
        <w:pStyle w:val="ListParagraph"/>
        <w:numPr>
          <w:ilvl w:val="0"/>
          <w:numId w:val="5"/>
        </w:numPr>
        <w:rPr>
          <w:sz w:val="28"/>
          <w:szCs w:val="28"/>
          <w:lang w:val="en-CA"/>
        </w:rPr>
      </w:pPr>
      <w:r w:rsidRPr="00623EF3">
        <w:rPr>
          <w:sz w:val="28"/>
          <w:szCs w:val="28"/>
          <w:lang w:val="en-CA"/>
        </w:rPr>
        <w:t>If part is from our stock of new parts, c</w:t>
      </w:r>
      <w:r w:rsidR="009F2477" w:rsidRPr="00623EF3">
        <w:rPr>
          <w:sz w:val="28"/>
          <w:szCs w:val="28"/>
          <w:lang w:val="en-CA"/>
        </w:rPr>
        <w:t xml:space="preserve">heck parts price list. </w:t>
      </w:r>
    </w:p>
    <w:p w:rsidR="0098089D" w:rsidRPr="00623EF3" w:rsidRDefault="009F2477" w:rsidP="0098089D">
      <w:pPr>
        <w:pStyle w:val="ListParagraph"/>
        <w:numPr>
          <w:ilvl w:val="0"/>
          <w:numId w:val="5"/>
        </w:numPr>
        <w:rPr>
          <w:sz w:val="28"/>
          <w:szCs w:val="28"/>
          <w:lang w:val="en-CA"/>
        </w:rPr>
      </w:pPr>
      <w:r w:rsidRPr="00623EF3">
        <w:rPr>
          <w:sz w:val="28"/>
          <w:szCs w:val="28"/>
          <w:lang w:val="en-CA"/>
        </w:rPr>
        <w:t xml:space="preserve">If part is new, do not “play with price”. If part is used, </w:t>
      </w:r>
      <w:r w:rsidR="00C77E9C" w:rsidRPr="00623EF3">
        <w:rPr>
          <w:sz w:val="28"/>
          <w:szCs w:val="28"/>
          <w:lang w:val="en-CA"/>
        </w:rPr>
        <w:t xml:space="preserve">the general rule of thumb is 30% of </w:t>
      </w:r>
      <w:r w:rsidR="00566BC4" w:rsidRPr="00623EF3">
        <w:rPr>
          <w:sz w:val="28"/>
          <w:szCs w:val="28"/>
          <w:lang w:val="en-CA"/>
        </w:rPr>
        <w:t xml:space="preserve">new price (check price </w:t>
      </w:r>
      <w:r w:rsidR="00563E6D">
        <w:rPr>
          <w:sz w:val="28"/>
          <w:szCs w:val="28"/>
          <w:lang w:val="en-CA"/>
        </w:rPr>
        <w:t xml:space="preserve">in </w:t>
      </w:r>
      <w:proofErr w:type="spellStart"/>
      <w:r w:rsidR="00563E6D">
        <w:rPr>
          <w:sz w:val="28"/>
          <w:szCs w:val="28"/>
          <w:lang w:val="en-CA"/>
        </w:rPr>
        <w:t>Babac</w:t>
      </w:r>
      <w:proofErr w:type="spellEnd"/>
      <w:r w:rsidR="00563E6D">
        <w:rPr>
          <w:sz w:val="28"/>
          <w:szCs w:val="28"/>
          <w:lang w:val="en-CA"/>
        </w:rPr>
        <w:t xml:space="preserve"> order catalogue and/or </w:t>
      </w:r>
      <w:r w:rsidR="00566BC4" w:rsidRPr="00623EF3">
        <w:rPr>
          <w:sz w:val="28"/>
          <w:szCs w:val="28"/>
          <w:lang w:val="en-CA"/>
        </w:rPr>
        <w:t>on Canadian Tire website</w:t>
      </w:r>
      <w:r w:rsidR="00C77E9C" w:rsidRPr="00623EF3">
        <w:rPr>
          <w:sz w:val="28"/>
          <w:szCs w:val="28"/>
          <w:lang w:val="en-CA"/>
        </w:rPr>
        <w:t>). B</w:t>
      </w:r>
      <w:r w:rsidRPr="00623EF3">
        <w:rPr>
          <w:sz w:val="28"/>
          <w:szCs w:val="28"/>
          <w:lang w:val="en-CA"/>
        </w:rPr>
        <w:t xml:space="preserve">e flexible with price – if in good shape stick to price, if in poor shape be open to reducing price a bit. Consult with mechanic/instructor on this. </w:t>
      </w:r>
    </w:p>
    <w:p w:rsidR="00566BC4" w:rsidRPr="00623EF3" w:rsidRDefault="00566BC4" w:rsidP="0098089D">
      <w:pPr>
        <w:pStyle w:val="ListParagraph"/>
        <w:numPr>
          <w:ilvl w:val="0"/>
          <w:numId w:val="5"/>
        </w:numPr>
        <w:rPr>
          <w:sz w:val="28"/>
          <w:szCs w:val="28"/>
          <w:lang w:val="en-CA"/>
        </w:rPr>
      </w:pPr>
      <w:r w:rsidRPr="00623EF3">
        <w:rPr>
          <w:sz w:val="28"/>
          <w:szCs w:val="28"/>
          <w:lang w:val="en-CA"/>
        </w:rPr>
        <w:t>Used parts are only sold to members.</w:t>
      </w:r>
    </w:p>
    <w:p w:rsidR="009F2477" w:rsidRPr="00623EF3" w:rsidRDefault="009F2477" w:rsidP="0098089D">
      <w:pPr>
        <w:pStyle w:val="ListParagraph"/>
        <w:numPr>
          <w:ilvl w:val="0"/>
          <w:numId w:val="5"/>
        </w:numPr>
        <w:rPr>
          <w:sz w:val="28"/>
          <w:szCs w:val="28"/>
          <w:lang w:val="en-CA"/>
        </w:rPr>
      </w:pPr>
      <w:r w:rsidRPr="00623EF3">
        <w:rPr>
          <w:sz w:val="28"/>
          <w:szCs w:val="28"/>
          <w:lang w:val="en-CA"/>
        </w:rPr>
        <w:t>Collect cash or cheques</w:t>
      </w:r>
      <w:r w:rsidR="00563E6D">
        <w:rPr>
          <w:sz w:val="28"/>
          <w:szCs w:val="28"/>
          <w:lang w:val="en-CA"/>
        </w:rPr>
        <w:t>, issue receipt</w:t>
      </w:r>
      <w:r w:rsidRPr="00623EF3">
        <w:rPr>
          <w:sz w:val="28"/>
          <w:szCs w:val="28"/>
          <w:lang w:val="en-CA"/>
        </w:rPr>
        <w:t>.</w:t>
      </w:r>
      <w:r w:rsidR="00C77E9C" w:rsidRPr="00623EF3">
        <w:rPr>
          <w:sz w:val="28"/>
          <w:szCs w:val="28"/>
          <w:lang w:val="en-CA"/>
        </w:rPr>
        <w:t xml:space="preserve"> Do not charge tax.</w:t>
      </w:r>
    </w:p>
    <w:p w:rsidR="009F2477" w:rsidRPr="00623EF3" w:rsidRDefault="009F2477" w:rsidP="0066472D">
      <w:pPr>
        <w:pStyle w:val="ListParagraph"/>
        <w:numPr>
          <w:ilvl w:val="0"/>
          <w:numId w:val="5"/>
        </w:numPr>
        <w:rPr>
          <w:sz w:val="28"/>
          <w:szCs w:val="28"/>
          <w:lang w:val="en-CA"/>
        </w:rPr>
      </w:pPr>
      <w:r w:rsidRPr="00623EF3">
        <w:rPr>
          <w:sz w:val="28"/>
          <w:szCs w:val="28"/>
          <w:lang w:val="en-CA"/>
        </w:rPr>
        <w:t xml:space="preserve">Place </w:t>
      </w:r>
      <w:r w:rsidR="004E6F10" w:rsidRPr="00623EF3">
        <w:rPr>
          <w:sz w:val="28"/>
          <w:szCs w:val="28"/>
          <w:lang w:val="en-CA"/>
        </w:rPr>
        <w:t>cash/cheque in cash drawer.</w:t>
      </w:r>
    </w:p>
    <w:p w:rsidR="004E6F10" w:rsidRPr="00623EF3" w:rsidRDefault="004E6F10" w:rsidP="0066472D">
      <w:pPr>
        <w:pStyle w:val="ListParagraph"/>
        <w:numPr>
          <w:ilvl w:val="0"/>
          <w:numId w:val="5"/>
        </w:numPr>
        <w:rPr>
          <w:sz w:val="28"/>
          <w:szCs w:val="28"/>
          <w:lang w:val="en-CA"/>
        </w:rPr>
      </w:pPr>
      <w:r w:rsidRPr="00623EF3">
        <w:rPr>
          <w:sz w:val="28"/>
          <w:szCs w:val="28"/>
          <w:lang w:val="en-CA"/>
        </w:rPr>
        <w:t>For anyone wanting to trade in a bicycle when purchasing one from us, have the mechanic on duty give a value (up to a maxi</w:t>
      </w:r>
      <w:r w:rsidR="006B26A7">
        <w:rPr>
          <w:sz w:val="28"/>
          <w:szCs w:val="28"/>
          <w:lang w:val="en-CA"/>
        </w:rPr>
        <w:t>mum of $25). But do encourage that the bicycle be donated</w:t>
      </w:r>
      <w:r w:rsidRPr="00623EF3">
        <w:rPr>
          <w:sz w:val="28"/>
          <w:szCs w:val="28"/>
          <w:lang w:val="en-CA"/>
        </w:rPr>
        <w:t xml:space="preserve"> instead whenever possible.</w:t>
      </w:r>
    </w:p>
    <w:p w:rsidR="00B963BE" w:rsidRPr="00623EF3" w:rsidRDefault="00B963BE" w:rsidP="00B963BE">
      <w:pPr>
        <w:contextualSpacing/>
        <w:rPr>
          <w:sz w:val="28"/>
          <w:szCs w:val="28"/>
          <w:lang w:val="en-CA"/>
        </w:rPr>
      </w:pPr>
      <w:r w:rsidRPr="00623EF3">
        <w:rPr>
          <w:sz w:val="28"/>
          <w:szCs w:val="28"/>
          <w:lang w:val="en-CA"/>
        </w:rPr>
        <w:t>Closing Procedures:</w:t>
      </w:r>
    </w:p>
    <w:p w:rsidR="002D2CC3" w:rsidRPr="00623EF3" w:rsidRDefault="002D2CC3" w:rsidP="00B963BE">
      <w:pPr>
        <w:pStyle w:val="ListParagraph"/>
        <w:numPr>
          <w:ilvl w:val="0"/>
          <w:numId w:val="2"/>
        </w:numPr>
        <w:rPr>
          <w:sz w:val="28"/>
          <w:szCs w:val="28"/>
          <w:lang w:val="en-CA"/>
        </w:rPr>
      </w:pPr>
      <w:r w:rsidRPr="00623EF3">
        <w:rPr>
          <w:sz w:val="28"/>
          <w:szCs w:val="28"/>
          <w:lang w:val="en-CA"/>
        </w:rPr>
        <w:t>Fifteen minutes prior to closing, give notice to mechanics and patrons notice that it is time to start shut down – cleaning up, putting tools away.  Give “last call” for purchases, making payments.</w:t>
      </w:r>
    </w:p>
    <w:p w:rsidR="00B963BE" w:rsidRPr="00623EF3" w:rsidRDefault="00B963BE" w:rsidP="00B963BE">
      <w:pPr>
        <w:pStyle w:val="ListParagraph"/>
        <w:numPr>
          <w:ilvl w:val="0"/>
          <w:numId w:val="2"/>
        </w:numPr>
        <w:rPr>
          <w:sz w:val="28"/>
          <w:szCs w:val="28"/>
          <w:lang w:val="en-CA"/>
        </w:rPr>
      </w:pPr>
      <w:r w:rsidRPr="00623EF3">
        <w:rPr>
          <w:sz w:val="28"/>
          <w:szCs w:val="28"/>
          <w:lang w:val="en-CA"/>
        </w:rPr>
        <w:t>Put receipt book</w:t>
      </w:r>
      <w:r w:rsidR="004E6F10" w:rsidRPr="00623EF3">
        <w:rPr>
          <w:sz w:val="28"/>
          <w:szCs w:val="28"/>
          <w:lang w:val="en-CA"/>
        </w:rPr>
        <w:t>, cash drawer, lanyard</w:t>
      </w:r>
      <w:r w:rsidRPr="00623EF3">
        <w:rPr>
          <w:sz w:val="28"/>
          <w:szCs w:val="28"/>
          <w:lang w:val="en-CA"/>
        </w:rPr>
        <w:t xml:space="preserve">, </w:t>
      </w:r>
      <w:r w:rsidR="002D2CC3" w:rsidRPr="00623EF3">
        <w:rPr>
          <w:sz w:val="28"/>
          <w:szCs w:val="28"/>
          <w:lang w:val="en-CA"/>
        </w:rPr>
        <w:t>and “Opening Procedures” file back in bottom filing drawer of storage/filing room</w:t>
      </w:r>
      <w:r w:rsidRPr="00623EF3">
        <w:rPr>
          <w:sz w:val="28"/>
          <w:szCs w:val="28"/>
          <w:lang w:val="en-CA"/>
        </w:rPr>
        <w:t>.</w:t>
      </w:r>
    </w:p>
    <w:p w:rsidR="002D2CC3" w:rsidRPr="00623EF3" w:rsidRDefault="002D2CC3" w:rsidP="00B963BE">
      <w:pPr>
        <w:pStyle w:val="ListParagraph"/>
        <w:numPr>
          <w:ilvl w:val="0"/>
          <w:numId w:val="2"/>
        </w:numPr>
        <w:rPr>
          <w:sz w:val="28"/>
          <w:szCs w:val="28"/>
          <w:lang w:val="en-CA"/>
        </w:rPr>
      </w:pPr>
      <w:r w:rsidRPr="00623EF3">
        <w:rPr>
          <w:sz w:val="28"/>
          <w:szCs w:val="28"/>
          <w:lang w:val="en-CA"/>
        </w:rPr>
        <w:t>Lock filing cabinet, return key to cabinet by sink in workshop.</w:t>
      </w:r>
    </w:p>
    <w:p w:rsidR="002D2CC3" w:rsidRPr="00623EF3" w:rsidRDefault="006B26A7" w:rsidP="00B963BE">
      <w:pPr>
        <w:pStyle w:val="ListParagraph"/>
        <w:numPr>
          <w:ilvl w:val="0"/>
          <w:numId w:val="2"/>
        </w:numPr>
        <w:rPr>
          <w:sz w:val="28"/>
          <w:szCs w:val="28"/>
          <w:lang w:val="en-CA"/>
        </w:rPr>
      </w:pPr>
      <w:r>
        <w:rPr>
          <w:sz w:val="28"/>
          <w:szCs w:val="28"/>
          <w:lang w:val="en-CA"/>
        </w:rPr>
        <w:t xml:space="preserve">At </w:t>
      </w:r>
      <w:r w:rsidR="002D2CC3" w:rsidRPr="00623EF3">
        <w:rPr>
          <w:sz w:val="28"/>
          <w:szCs w:val="28"/>
          <w:lang w:val="en-CA"/>
        </w:rPr>
        <w:t xml:space="preserve">front </w:t>
      </w:r>
      <w:r>
        <w:rPr>
          <w:sz w:val="28"/>
          <w:szCs w:val="28"/>
          <w:lang w:val="en-CA"/>
        </w:rPr>
        <w:t xml:space="preserve">and back </w:t>
      </w:r>
      <w:r w:rsidR="002D2CC3" w:rsidRPr="00623EF3">
        <w:rPr>
          <w:sz w:val="28"/>
          <w:szCs w:val="28"/>
          <w:lang w:val="en-CA"/>
        </w:rPr>
        <w:t>door</w:t>
      </w:r>
      <w:r>
        <w:rPr>
          <w:sz w:val="28"/>
          <w:szCs w:val="28"/>
          <w:lang w:val="en-CA"/>
        </w:rPr>
        <w:t>s</w:t>
      </w:r>
      <w:r w:rsidR="002D2CC3" w:rsidRPr="00623EF3">
        <w:rPr>
          <w:sz w:val="28"/>
          <w:szCs w:val="28"/>
          <w:lang w:val="en-CA"/>
        </w:rPr>
        <w:t>, flip “Open/Closed/Hours” sign to “Closed”.</w:t>
      </w:r>
    </w:p>
    <w:p w:rsidR="002D2CC3" w:rsidRPr="00623EF3" w:rsidRDefault="002D2CC3" w:rsidP="006B26A7">
      <w:pPr>
        <w:pStyle w:val="ListParagraph"/>
        <w:numPr>
          <w:ilvl w:val="0"/>
          <w:numId w:val="2"/>
        </w:numPr>
        <w:rPr>
          <w:sz w:val="28"/>
          <w:szCs w:val="28"/>
          <w:lang w:val="en-CA"/>
        </w:rPr>
      </w:pPr>
      <w:r w:rsidRPr="00623EF3">
        <w:rPr>
          <w:sz w:val="28"/>
          <w:szCs w:val="28"/>
          <w:lang w:val="en-CA"/>
        </w:rPr>
        <w:t>Check to see if washrooms lights are turned off.</w:t>
      </w:r>
    </w:p>
    <w:p w:rsidR="00B963BE" w:rsidRPr="00623EF3" w:rsidRDefault="00B963BE" w:rsidP="00B963BE">
      <w:pPr>
        <w:pStyle w:val="ListParagraph"/>
        <w:numPr>
          <w:ilvl w:val="0"/>
          <w:numId w:val="2"/>
        </w:numPr>
        <w:rPr>
          <w:sz w:val="28"/>
          <w:szCs w:val="28"/>
          <w:lang w:val="en-CA"/>
        </w:rPr>
      </w:pPr>
      <w:r w:rsidRPr="00623EF3">
        <w:rPr>
          <w:sz w:val="28"/>
          <w:szCs w:val="28"/>
          <w:lang w:val="en-CA"/>
        </w:rPr>
        <w:t>Turn lights off</w:t>
      </w:r>
    </w:p>
    <w:p w:rsidR="00B963BE" w:rsidRPr="002F3961" w:rsidRDefault="00B963BE" w:rsidP="00B963BE">
      <w:pPr>
        <w:pStyle w:val="ListParagraph"/>
        <w:numPr>
          <w:ilvl w:val="0"/>
          <w:numId w:val="2"/>
        </w:numPr>
        <w:rPr>
          <w:lang w:val="en-CA"/>
        </w:rPr>
      </w:pPr>
      <w:r w:rsidRPr="00623EF3">
        <w:rPr>
          <w:sz w:val="28"/>
          <w:szCs w:val="28"/>
          <w:lang w:val="en-CA"/>
        </w:rPr>
        <w:t xml:space="preserve">Lock </w:t>
      </w:r>
      <w:r w:rsidR="002D2CC3" w:rsidRPr="00623EF3">
        <w:rPr>
          <w:sz w:val="28"/>
          <w:szCs w:val="28"/>
          <w:lang w:val="en-CA"/>
        </w:rPr>
        <w:t>back door, close gate.</w:t>
      </w:r>
    </w:p>
    <w:p w:rsidR="002F3961" w:rsidRPr="00623EF3" w:rsidRDefault="002F3961" w:rsidP="00B963BE">
      <w:pPr>
        <w:pStyle w:val="ListParagraph"/>
        <w:numPr>
          <w:ilvl w:val="0"/>
          <w:numId w:val="2"/>
        </w:numPr>
        <w:rPr>
          <w:lang w:val="en-CA"/>
        </w:rPr>
      </w:pPr>
      <w:r>
        <w:rPr>
          <w:sz w:val="28"/>
          <w:szCs w:val="28"/>
          <w:lang w:val="en-CA"/>
        </w:rPr>
        <w:lastRenderedPageBreak/>
        <w:t>Ensure front door is locked and closed properly.</w:t>
      </w:r>
    </w:p>
    <w:sectPr w:rsidR="002F3961" w:rsidRPr="00623EF3" w:rsidSect="0034530C">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573D6"/>
    <w:multiLevelType w:val="hybridMultilevel"/>
    <w:tmpl w:val="5DFE3A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0B5542"/>
    <w:multiLevelType w:val="hybridMultilevel"/>
    <w:tmpl w:val="22D2352A"/>
    <w:lvl w:ilvl="0" w:tplc="0409000F">
      <w:start w:val="1"/>
      <w:numFmt w:val="decimal"/>
      <w:lvlText w:val="%1."/>
      <w:lvlJc w:val="left"/>
      <w:pPr>
        <w:ind w:left="1005" w:hanging="360"/>
      </w:p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2">
    <w:nsid w:val="0589126E"/>
    <w:multiLevelType w:val="hybridMultilevel"/>
    <w:tmpl w:val="F4D8B61A"/>
    <w:lvl w:ilvl="0" w:tplc="CB2CFD1E">
      <w:start w:val="4"/>
      <w:numFmt w:val="bullet"/>
      <w:lvlText w:val="-"/>
      <w:lvlJc w:val="left"/>
      <w:pPr>
        <w:ind w:left="645" w:hanging="360"/>
      </w:pPr>
      <w:rPr>
        <w:rFonts w:ascii="Calibri" w:eastAsiaTheme="minorHAnsi" w:hAnsi="Calibri" w:cstheme="minorBidi"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3">
    <w:nsid w:val="45BA2E35"/>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49935B89"/>
    <w:multiLevelType w:val="hybridMultilevel"/>
    <w:tmpl w:val="D85E27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CEC3A0E"/>
    <w:multiLevelType w:val="hybridMultilevel"/>
    <w:tmpl w:val="94DC613C"/>
    <w:lvl w:ilvl="0" w:tplc="B3E4E960">
      <w:start w:val="1"/>
      <w:numFmt w:val="decimal"/>
      <w:lvlText w:val="%1."/>
      <w:lvlJc w:val="left"/>
      <w:pPr>
        <w:ind w:left="644" w:hanging="360"/>
      </w:pPr>
      <w:rPr>
        <w:sz w:val="28"/>
        <w:szCs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E282111"/>
    <w:multiLevelType w:val="hybridMultilevel"/>
    <w:tmpl w:val="358E0B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04B031C"/>
    <w:multiLevelType w:val="hybridMultilevel"/>
    <w:tmpl w:val="6608C1E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85E67BD"/>
    <w:multiLevelType w:val="hybridMultilevel"/>
    <w:tmpl w:val="F48AE1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AB035F6"/>
    <w:multiLevelType w:val="hybridMultilevel"/>
    <w:tmpl w:val="B89EF7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CF71482"/>
    <w:multiLevelType w:val="hybridMultilevel"/>
    <w:tmpl w:val="7A9655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6"/>
  </w:num>
  <w:num w:numId="4">
    <w:abstractNumId w:val="10"/>
  </w:num>
  <w:num w:numId="5">
    <w:abstractNumId w:val="4"/>
  </w:num>
  <w:num w:numId="6">
    <w:abstractNumId w:val="7"/>
  </w:num>
  <w:num w:numId="7">
    <w:abstractNumId w:val="1"/>
  </w:num>
  <w:num w:numId="8">
    <w:abstractNumId w:val="2"/>
  </w:num>
  <w:num w:numId="9">
    <w:abstractNumId w:val="9"/>
  </w:num>
  <w:num w:numId="10">
    <w:abstractNumId w:val="8"/>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8E2C2F"/>
    <w:rsid w:val="00056943"/>
    <w:rsid w:val="00207E35"/>
    <w:rsid w:val="002B2F04"/>
    <w:rsid w:val="002D2CC3"/>
    <w:rsid w:val="002F3961"/>
    <w:rsid w:val="00337F1E"/>
    <w:rsid w:val="0034530C"/>
    <w:rsid w:val="003C01C3"/>
    <w:rsid w:val="00460356"/>
    <w:rsid w:val="004B3CCB"/>
    <w:rsid w:val="004C41AF"/>
    <w:rsid w:val="004C5199"/>
    <w:rsid w:val="004E6F10"/>
    <w:rsid w:val="004F46EB"/>
    <w:rsid w:val="00563E6D"/>
    <w:rsid w:val="00566BC4"/>
    <w:rsid w:val="00623EF3"/>
    <w:rsid w:val="0066472D"/>
    <w:rsid w:val="006B26A7"/>
    <w:rsid w:val="006D6747"/>
    <w:rsid w:val="007312A4"/>
    <w:rsid w:val="00777F02"/>
    <w:rsid w:val="007A3671"/>
    <w:rsid w:val="008544F8"/>
    <w:rsid w:val="008752A1"/>
    <w:rsid w:val="00875886"/>
    <w:rsid w:val="008822B3"/>
    <w:rsid w:val="008E2C2F"/>
    <w:rsid w:val="008E48D1"/>
    <w:rsid w:val="008F79A5"/>
    <w:rsid w:val="00905BF1"/>
    <w:rsid w:val="00911396"/>
    <w:rsid w:val="009518AE"/>
    <w:rsid w:val="0097046C"/>
    <w:rsid w:val="0098089D"/>
    <w:rsid w:val="009915D2"/>
    <w:rsid w:val="009F2477"/>
    <w:rsid w:val="00A50EFC"/>
    <w:rsid w:val="00A56425"/>
    <w:rsid w:val="00B00D8A"/>
    <w:rsid w:val="00B3028C"/>
    <w:rsid w:val="00B50FB5"/>
    <w:rsid w:val="00B6767F"/>
    <w:rsid w:val="00B87744"/>
    <w:rsid w:val="00B963BE"/>
    <w:rsid w:val="00C77E9C"/>
    <w:rsid w:val="00D50E90"/>
    <w:rsid w:val="00D54E9A"/>
    <w:rsid w:val="00D945BD"/>
    <w:rsid w:val="00E736A2"/>
    <w:rsid w:val="00ED55CE"/>
    <w:rsid w:val="00EE3DFD"/>
    <w:rsid w:val="00F33862"/>
    <w:rsid w:val="00F66B65"/>
    <w:rsid w:val="00F94F02"/>
    <w:rsid w:val="00FD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139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2C2F"/>
    <w:pPr>
      <w:ind w:left="720"/>
      <w:contextualSpacing/>
    </w:pPr>
  </w:style>
  <w:style w:type="character" w:styleId="Hyperlink">
    <w:name w:val="Hyperlink"/>
    <w:basedOn w:val="DefaultParagraphFont"/>
    <w:uiPriority w:val="99"/>
    <w:unhideWhenUsed/>
    <w:rsid w:val="00B963B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3</Pages>
  <Words>561</Words>
  <Characters>3201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PVNCCDSB</Company>
  <LinksUpToDate>false</LinksUpToDate>
  <CharactersWithSpaces>3755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PVNC</dc:creator>
  <cp:keywords/>
  <dc:description/>
  <cp:lastModifiedBy>Minnie</cp:lastModifiedBy>
  <cp:revision>7</cp:revision>
  <cp:lastPrinted>2012-09-03T20:33:00Z</cp:lastPrinted>
  <dcterms:created xsi:type="dcterms:W3CDTF">2013-11-13T00:18:00Z</dcterms:created>
  <dcterms:modified xsi:type="dcterms:W3CDTF">2014-03-18T13:57:00Z</dcterms:modified>
</cp:coreProperties>
</file>